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5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856"/>
        <w:gridCol w:w="2163"/>
        <w:gridCol w:w="1025"/>
      </w:tblGrid>
      <w:tr w:rsidR="00767BF5" w:rsidRPr="00A80D79" w:rsidTr="005E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3261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767BF5" w:rsidRPr="005E1BD0" w:rsidRDefault="00767BF5" w:rsidP="0075178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657" w:right="634"/>
              <w:jc w:val="center"/>
              <w:rPr>
                <w:sz w:val="28"/>
                <w:szCs w:val="28"/>
              </w:rPr>
            </w:pPr>
            <w:r w:rsidRPr="005E1BD0">
              <w:rPr>
                <w:b/>
                <w:bCs/>
                <w:spacing w:val="1"/>
                <w:sz w:val="28"/>
                <w:szCs w:val="28"/>
              </w:rPr>
              <w:t>G</w:t>
            </w:r>
            <w:r w:rsidRPr="005E1BD0">
              <w:rPr>
                <w:b/>
                <w:bCs/>
                <w:spacing w:val="-2"/>
                <w:sz w:val="28"/>
                <w:szCs w:val="28"/>
              </w:rPr>
              <w:t>Y</w:t>
            </w:r>
            <w:r w:rsidRPr="005E1BD0">
              <w:rPr>
                <w:b/>
                <w:bCs/>
                <w:spacing w:val="-1"/>
                <w:w w:val="99"/>
                <w:sz w:val="28"/>
                <w:szCs w:val="28"/>
              </w:rPr>
              <w:t>M</w:t>
            </w:r>
            <w:r w:rsidRPr="005E1BD0">
              <w:rPr>
                <w:b/>
                <w:bCs/>
                <w:spacing w:val="4"/>
                <w:w w:val="99"/>
                <w:sz w:val="28"/>
                <w:szCs w:val="28"/>
              </w:rPr>
              <w:t>N</w:t>
            </w:r>
            <w:r w:rsidRPr="005E1BD0">
              <w:rPr>
                <w:b/>
                <w:bCs/>
                <w:spacing w:val="-5"/>
                <w:w w:val="99"/>
                <w:sz w:val="28"/>
                <w:szCs w:val="28"/>
              </w:rPr>
              <w:t>Á</w:t>
            </w:r>
            <w:r w:rsidRPr="005E1BD0">
              <w:rPr>
                <w:b/>
                <w:bCs/>
                <w:sz w:val="28"/>
                <w:szCs w:val="28"/>
              </w:rPr>
              <w:t>Z</w:t>
            </w:r>
            <w:r w:rsidRPr="005E1BD0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5E1BD0">
              <w:rPr>
                <w:b/>
                <w:bCs/>
                <w:spacing w:val="2"/>
                <w:w w:val="99"/>
                <w:sz w:val="28"/>
                <w:szCs w:val="28"/>
              </w:rPr>
              <w:t>U</w:t>
            </w:r>
            <w:r w:rsidRPr="005E1BD0">
              <w:rPr>
                <w:b/>
                <w:bCs/>
                <w:w w:val="99"/>
                <w:sz w:val="28"/>
                <w:szCs w:val="28"/>
              </w:rPr>
              <w:t>M</w:t>
            </w:r>
            <w:r w:rsidR="00751784" w:rsidRPr="005E1BD0">
              <w:rPr>
                <w:b/>
                <w:bCs/>
                <w:w w:val="99"/>
                <w:sz w:val="28"/>
                <w:szCs w:val="28"/>
              </w:rPr>
              <w:t>,</w:t>
            </w:r>
          </w:p>
          <w:p w:rsidR="00767BF5" w:rsidRPr="005E1BD0" w:rsidRDefault="00A72198" w:rsidP="00751784">
            <w:pPr>
              <w:widowControl w:val="0"/>
              <w:autoSpaceDE w:val="0"/>
              <w:autoSpaceDN w:val="0"/>
              <w:adjustRightInd w:val="0"/>
              <w:ind w:left="554" w:right="527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5E1BD0">
              <w:rPr>
                <w:b/>
                <w:bCs/>
                <w:spacing w:val="1"/>
                <w:sz w:val="28"/>
                <w:szCs w:val="28"/>
              </w:rPr>
              <w:t>Bernolákova 37,</w:t>
            </w:r>
          </w:p>
          <w:p w:rsidR="00767BF5" w:rsidRPr="005E1BD0" w:rsidRDefault="00A72198" w:rsidP="007517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959" w:right="939"/>
              <w:jc w:val="center"/>
            </w:pPr>
            <w:r w:rsidRPr="005E1BD0">
              <w:rPr>
                <w:b/>
                <w:bCs/>
                <w:position w:val="-1"/>
                <w:sz w:val="28"/>
                <w:szCs w:val="28"/>
              </w:rPr>
              <w:t>Šurany</w:t>
            </w:r>
          </w:p>
        </w:tc>
        <w:tc>
          <w:tcPr>
            <w:tcW w:w="285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" w:right="-20"/>
            </w:pPr>
            <w:r w:rsidRPr="005E1BD0">
              <w:rPr>
                <w:spacing w:val="-3"/>
              </w:rPr>
              <w:t>M</w:t>
            </w:r>
            <w:r w:rsidRPr="005E1BD0">
              <w:rPr>
                <w:spacing w:val="1"/>
              </w:rPr>
              <w:t>eno</w:t>
            </w:r>
            <w:r w:rsidR="00751784" w:rsidRPr="005E1BD0">
              <w:t xml:space="preserve">:                   </w:t>
            </w:r>
          </w:p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" w:right="-20"/>
              <w:rPr>
                <w:i/>
              </w:rPr>
            </w:pPr>
            <w:r w:rsidRPr="005E1BD0">
              <w:t xml:space="preserve">        </w:t>
            </w:r>
          </w:p>
        </w:tc>
        <w:tc>
          <w:tcPr>
            <w:tcW w:w="216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</w:tcBorders>
          </w:tcPr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" w:right="-20"/>
            </w:pPr>
            <w:r w:rsidRPr="005E1BD0">
              <w:rPr>
                <w:spacing w:val="-2"/>
              </w:rPr>
              <w:t>T</w:t>
            </w:r>
            <w:r w:rsidRPr="005E1BD0">
              <w:t>r</w:t>
            </w:r>
            <w:r w:rsidRPr="005E1BD0">
              <w:rPr>
                <w:spacing w:val="1"/>
              </w:rPr>
              <w:t>ieda</w:t>
            </w:r>
            <w:r w:rsidRPr="005E1BD0">
              <w:t xml:space="preserve">:  </w:t>
            </w:r>
          </w:p>
        </w:tc>
        <w:tc>
          <w:tcPr>
            <w:tcW w:w="1025" w:type="dxa"/>
            <w:tcBorders>
              <w:top w:val="single" w:sz="13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 w:right="-20"/>
            </w:pPr>
          </w:p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 w:right="-20"/>
              <w:rPr>
                <w:b/>
              </w:rPr>
            </w:pPr>
            <w:r w:rsidRPr="005E1BD0">
              <w:rPr>
                <w:b/>
              </w:rPr>
              <w:t xml:space="preserve">      </w:t>
            </w:r>
          </w:p>
        </w:tc>
      </w:tr>
      <w:tr w:rsidR="00767BF5" w:rsidRPr="00A80D79" w:rsidTr="005E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3261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 w:right="-2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BF5" w:rsidRPr="005E1BD0" w:rsidRDefault="00767BF5" w:rsidP="00360A0A">
            <w:pPr>
              <w:widowControl w:val="0"/>
              <w:autoSpaceDE w:val="0"/>
              <w:autoSpaceDN w:val="0"/>
              <w:adjustRightInd w:val="0"/>
              <w:spacing w:before="34"/>
              <w:ind w:left="54" w:right="-20"/>
            </w:pPr>
            <w:r w:rsidRPr="005E1BD0">
              <w:t>Š</w:t>
            </w:r>
            <w:r w:rsidRPr="005E1BD0">
              <w:rPr>
                <w:spacing w:val="1"/>
              </w:rPr>
              <w:t xml:space="preserve">kolský  </w:t>
            </w:r>
            <w:r w:rsidRPr="005E1BD0">
              <w:t>r</w:t>
            </w:r>
            <w:r w:rsidRPr="005E1BD0">
              <w:rPr>
                <w:spacing w:val="-2"/>
              </w:rPr>
              <w:t>o</w:t>
            </w:r>
            <w:r w:rsidRPr="005E1BD0">
              <w:rPr>
                <w:spacing w:val="1"/>
              </w:rPr>
              <w:t>k</w:t>
            </w:r>
            <w:r w:rsidRPr="005E1BD0">
              <w:t>:</w:t>
            </w:r>
            <w:r w:rsidR="00FD0951"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</w:pPr>
            <w:r w:rsidRPr="005E1BD0">
              <w:t>D</w:t>
            </w:r>
            <w:r w:rsidRPr="005E1BD0">
              <w:rPr>
                <w:spacing w:val="1"/>
              </w:rPr>
              <w:t>á</w:t>
            </w:r>
            <w:r w:rsidRPr="005E1BD0">
              <w:t>t</w:t>
            </w:r>
            <w:r w:rsidRPr="005E1BD0">
              <w:rPr>
                <w:spacing w:val="1"/>
              </w:rPr>
              <w:t>um</w:t>
            </w:r>
            <w:r w:rsidRPr="005E1BD0">
              <w:t xml:space="preserve">: 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</w:pPr>
          </w:p>
        </w:tc>
      </w:tr>
      <w:tr w:rsidR="00767BF5" w:rsidRPr="00A80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305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7BF5" w:rsidRPr="005E1BD0" w:rsidRDefault="00767BF5" w:rsidP="00767BF5">
            <w:pPr>
              <w:widowControl w:val="0"/>
              <w:autoSpaceDE w:val="0"/>
              <w:autoSpaceDN w:val="0"/>
              <w:adjustRightInd w:val="0"/>
              <w:spacing w:before="20"/>
              <w:ind w:left="57" w:right="-20"/>
              <w:rPr>
                <w:bCs/>
                <w:w w:val="99"/>
              </w:rPr>
            </w:pPr>
            <w:r w:rsidRPr="005E1BD0">
              <w:rPr>
                <w:bCs/>
              </w:rPr>
              <w:t>N</w:t>
            </w:r>
            <w:r w:rsidRPr="005E1BD0">
              <w:rPr>
                <w:bCs/>
                <w:spacing w:val="1"/>
              </w:rPr>
              <w:t>áz</w:t>
            </w:r>
            <w:r w:rsidRPr="005E1BD0">
              <w:rPr>
                <w:bCs/>
              </w:rPr>
              <w:t>ov</w:t>
            </w:r>
            <w:r w:rsidRPr="005E1BD0">
              <w:rPr>
                <w:bCs/>
                <w:spacing w:val="-5"/>
              </w:rPr>
              <w:t xml:space="preserve"> </w:t>
            </w:r>
            <w:r w:rsidRPr="005E1BD0">
              <w:rPr>
                <w:bCs/>
              </w:rPr>
              <w:t>l</w:t>
            </w:r>
            <w:r w:rsidRPr="005E1BD0">
              <w:rPr>
                <w:bCs/>
                <w:spacing w:val="1"/>
              </w:rPr>
              <w:t>a</w:t>
            </w:r>
            <w:r w:rsidRPr="005E1BD0">
              <w:rPr>
                <w:bCs/>
              </w:rPr>
              <w:t>bor</w:t>
            </w:r>
            <w:r w:rsidRPr="005E1BD0">
              <w:rPr>
                <w:bCs/>
                <w:spacing w:val="1"/>
              </w:rPr>
              <w:t>a</w:t>
            </w:r>
            <w:r w:rsidRPr="005E1BD0">
              <w:rPr>
                <w:bCs/>
              </w:rPr>
              <w:t>tór</w:t>
            </w:r>
            <w:r w:rsidRPr="005E1BD0">
              <w:rPr>
                <w:bCs/>
                <w:spacing w:val="-2"/>
              </w:rPr>
              <w:t>n</w:t>
            </w:r>
            <w:r w:rsidRPr="005E1BD0">
              <w:rPr>
                <w:bCs/>
                <w:spacing w:val="1"/>
              </w:rPr>
              <w:t>e</w:t>
            </w:r>
            <w:r w:rsidRPr="005E1BD0">
              <w:rPr>
                <w:bCs/>
              </w:rPr>
              <w:t>ho</w:t>
            </w:r>
            <w:r w:rsidRPr="005E1BD0">
              <w:rPr>
                <w:bCs/>
                <w:spacing w:val="-4"/>
              </w:rPr>
              <w:t xml:space="preserve"> </w:t>
            </w:r>
            <w:r w:rsidRPr="005E1BD0">
              <w:rPr>
                <w:bCs/>
                <w:spacing w:val="1"/>
                <w:w w:val="99"/>
              </w:rPr>
              <w:t>c</w:t>
            </w:r>
            <w:r w:rsidRPr="005E1BD0">
              <w:rPr>
                <w:bCs/>
                <w:spacing w:val="-2"/>
                <w:w w:val="99"/>
              </w:rPr>
              <w:t>v</w:t>
            </w:r>
            <w:r w:rsidRPr="005E1BD0">
              <w:rPr>
                <w:bCs/>
              </w:rPr>
              <w:t>i</w:t>
            </w:r>
            <w:r w:rsidRPr="005E1BD0">
              <w:rPr>
                <w:spacing w:val="1"/>
                <w:w w:val="111"/>
              </w:rPr>
              <w:t>č</w:t>
            </w:r>
            <w:r w:rsidRPr="005E1BD0">
              <w:rPr>
                <w:bCs/>
                <w:spacing w:val="-2"/>
                <w:w w:val="99"/>
              </w:rPr>
              <w:t>e</w:t>
            </w:r>
            <w:r w:rsidRPr="005E1BD0">
              <w:rPr>
                <w:bCs/>
              </w:rPr>
              <w:t>n</w:t>
            </w:r>
            <w:r w:rsidRPr="005E1BD0">
              <w:rPr>
                <w:bCs/>
                <w:spacing w:val="-2"/>
              </w:rPr>
              <w:t>i</w:t>
            </w:r>
            <w:r w:rsidRPr="005E1BD0">
              <w:rPr>
                <w:bCs/>
                <w:spacing w:val="1"/>
                <w:w w:val="99"/>
              </w:rPr>
              <w:t>a</w:t>
            </w:r>
            <w:r w:rsidRPr="005E1BD0">
              <w:rPr>
                <w:bCs/>
                <w:w w:val="99"/>
              </w:rPr>
              <w:t xml:space="preserve">:           </w:t>
            </w:r>
          </w:p>
          <w:p w:rsidR="00767BF5" w:rsidRPr="005E1BD0" w:rsidRDefault="00767BF5" w:rsidP="000C4EC4">
            <w:pPr>
              <w:widowControl w:val="0"/>
              <w:autoSpaceDE w:val="0"/>
              <w:autoSpaceDN w:val="0"/>
              <w:adjustRightInd w:val="0"/>
              <w:spacing w:before="20"/>
              <w:ind w:left="57" w:right="-20"/>
              <w:rPr>
                <w:b/>
                <w:sz w:val="28"/>
                <w:szCs w:val="28"/>
              </w:rPr>
            </w:pPr>
            <w:r w:rsidRPr="005E1BD0">
              <w:rPr>
                <w:b/>
                <w:bCs/>
              </w:rPr>
              <w:t xml:space="preserve">      </w:t>
            </w:r>
            <w:r w:rsidR="000C4EC4">
              <w:rPr>
                <w:b/>
                <w:bCs/>
              </w:rPr>
              <w:t xml:space="preserve">                              </w:t>
            </w:r>
            <w:r w:rsidR="00FD0951">
              <w:rPr>
                <w:b/>
                <w:bCs/>
                <w:smallCaps/>
                <w:sz w:val="28"/>
                <w:szCs w:val="28"/>
              </w:rPr>
              <w:t>laboratórny poriadok, chemické sklo</w:t>
            </w:r>
          </w:p>
        </w:tc>
      </w:tr>
      <w:tr w:rsidR="00FD0951" w:rsidRPr="00A80D79" w:rsidTr="00FD0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51" w:rsidRPr="005E1BD0" w:rsidRDefault="00FD0951" w:rsidP="00767BF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" w:right="-20"/>
            </w:pPr>
            <w:r w:rsidRPr="005E1BD0">
              <w:t>P</w:t>
            </w:r>
            <w:r w:rsidRPr="005E1BD0">
              <w:rPr>
                <w:spacing w:val="1"/>
              </w:rPr>
              <w:t>o</w:t>
            </w:r>
            <w:r w:rsidRPr="005E1BD0">
              <w:rPr>
                <w:spacing w:val="-1"/>
              </w:rPr>
              <w:t>z</w:t>
            </w:r>
            <w:r w:rsidRPr="005E1BD0">
              <w:rPr>
                <w:spacing w:val="1"/>
              </w:rPr>
              <w:t>námk</w:t>
            </w:r>
            <w:r w:rsidRPr="005E1BD0">
              <w:rPr>
                <w:spacing w:val="-1"/>
              </w:rPr>
              <w:t>y</w:t>
            </w:r>
            <w:r w:rsidRPr="005E1BD0">
              <w:t>:</w:t>
            </w:r>
          </w:p>
        </w:tc>
      </w:tr>
    </w:tbl>
    <w:p w:rsidR="00767BF5" w:rsidRPr="00A80D79" w:rsidRDefault="00767BF5" w:rsidP="00767BF5">
      <w:pPr>
        <w:rPr>
          <w:rFonts w:ascii="Arial" w:hAnsi="Arial" w:cs="Arial"/>
        </w:rPr>
      </w:pPr>
      <w:r w:rsidRPr="00A80D79">
        <w:rPr>
          <w:rFonts w:ascii="Arial" w:hAnsi="Arial" w:cs="Arial"/>
        </w:rPr>
        <w:t xml:space="preserve">               </w:t>
      </w:r>
    </w:p>
    <w:p w:rsidR="00DA0246" w:rsidRDefault="00767BF5" w:rsidP="0087356E">
      <w:r w:rsidRPr="00B361AA">
        <w:rPr>
          <w:b/>
        </w:rPr>
        <w:t>Úloha:</w:t>
      </w:r>
      <w:r w:rsidR="000C4EC4">
        <w:rPr>
          <w:b/>
        </w:rPr>
        <w:t xml:space="preserve"> </w:t>
      </w:r>
      <w:r w:rsidR="00DA0246">
        <w:rPr>
          <w:b/>
        </w:rPr>
        <w:t xml:space="preserve"> </w:t>
      </w:r>
      <w:r w:rsidR="00FD0951">
        <w:rPr>
          <w:b/>
        </w:rPr>
        <w:t xml:space="preserve"> </w:t>
      </w:r>
      <w:r w:rsidR="00365B50">
        <w:rPr>
          <w:b/>
        </w:rPr>
        <w:t>A:</w:t>
      </w:r>
      <w:r w:rsidR="00365B50">
        <w:t xml:space="preserve"> </w:t>
      </w:r>
      <w:r w:rsidR="00FD0951">
        <w:t>Laboratórny poriadok a bezpečnosť pri práci v chemickom laboratóriu</w:t>
      </w:r>
    </w:p>
    <w:p w:rsidR="00365B50" w:rsidRPr="0012560C" w:rsidRDefault="00365B50" w:rsidP="0087356E">
      <w:r>
        <w:t xml:space="preserve">            </w:t>
      </w:r>
      <w:r w:rsidR="00FD0951">
        <w:t xml:space="preserve"> </w:t>
      </w:r>
      <w:r>
        <w:t xml:space="preserve"> </w:t>
      </w:r>
      <w:r>
        <w:rPr>
          <w:b/>
        </w:rPr>
        <w:t>B:</w:t>
      </w:r>
      <w:r w:rsidR="0012560C">
        <w:rPr>
          <w:b/>
        </w:rPr>
        <w:t xml:space="preserve"> </w:t>
      </w:r>
      <w:r w:rsidR="00FD0951">
        <w:t>Poznávanie pomôcok v chemickom laboratóriu</w:t>
      </w:r>
    </w:p>
    <w:p w:rsidR="00767BF5" w:rsidRPr="00B361AA" w:rsidRDefault="00767BF5" w:rsidP="00767BF5"/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Laboratórny poriadok:</w:t>
      </w: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FD0951" w:rsidRDefault="00FD0951" w:rsidP="00DB779D">
      <w:pPr>
        <w:autoSpaceDE w:val="0"/>
        <w:autoSpaceDN w:val="0"/>
        <w:adjustRightInd w:val="0"/>
        <w:rPr>
          <w:b/>
          <w:bCs/>
        </w:rPr>
      </w:pPr>
    </w:p>
    <w:p w:rsidR="00DA0246" w:rsidRDefault="00FD0951" w:rsidP="00DB779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Základné laboratórne p</w:t>
      </w:r>
      <w:r w:rsidR="00DA0246">
        <w:rPr>
          <w:b/>
          <w:bCs/>
        </w:rPr>
        <w:t>omôcky:</w:t>
      </w:r>
    </w:p>
    <w:p w:rsidR="00B449C1" w:rsidRDefault="00B449C1" w:rsidP="00DB779D">
      <w:pPr>
        <w:autoSpaceDE w:val="0"/>
        <w:autoSpaceDN w:val="0"/>
        <w:adjustRightInd w:val="0"/>
        <w:rPr>
          <w:b/>
        </w:rPr>
      </w:pPr>
    </w:p>
    <w:p w:rsidR="0012560C" w:rsidRPr="0012560C" w:rsidRDefault="0012560C" w:rsidP="00DB779D">
      <w:pPr>
        <w:autoSpaceDE w:val="0"/>
        <w:autoSpaceDN w:val="0"/>
        <w:adjustRightInd w:val="0"/>
        <w:rPr>
          <w:b/>
        </w:rPr>
      </w:pPr>
    </w:p>
    <w:p w:rsidR="00767BF5" w:rsidRDefault="00DA0246" w:rsidP="00767B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</w:p>
    <w:p w:rsidR="005E1BD0" w:rsidRPr="00B361AA" w:rsidRDefault="005E1BD0" w:rsidP="00767BF5">
      <w:pPr>
        <w:rPr>
          <w:b/>
          <w:bCs/>
          <w:color w:val="000000"/>
        </w:rPr>
      </w:pPr>
    </w:p>
    <w:p w:rsidR="005E1BD0" w:rsidRDefault="005E1BD0" w:rsidP="00767BF5">
      <w:pPr>
        <w:rPr>
          <w:bCs/>
          <w:color w:val="000000"/>
        </w:rPr>
      </w:pPr>
    </w:p>
    <w:p w:rsidR="00B449C1" w:rsidRDefault="00B449C1" w:rsidP="00767BF5">
      <w:pPr>
        <w:rPr>
          <w:bCs/>
          <w:color w:val="000000"/>
        </w:rPr>
      </w:pPr>
    </w:p>
    <w:p w:rsidR="0012560C" w:rsidRPr="00B361AA" w:rsidRDefault="0012560C" w:rsidP="00767BF5">
      <w:pPr>
        <w:rPr>
          <w:bCs/>
          <w:color w:val="000000"/>
        </w:rPr>
      </w:pPr>
    </w:p>
    <w:p w:rsidR="00767BF5" w:rsidRPr="00B361AA" w:rsidRDefault="00767BF5" w:rsidP="00767BF5">
      <w:pPr>
        <w:rPr>
          <w:bCs/>
          <w:color w:val="000000"/>
        </w:rPr>
      </w:pPr>
    </w:p>
    <w:p w:rsidR="005F288B" w:rsidRDefault="005F288B" w:rsidP="00767BF5">
      <w:r w:rsidRPr="005E1BD0">
        <w:t xml:space="preserve">                   </w:t>
      </w:r>
      <w:r w:rsidR="005E1BD0">
        <w:t xml:space="preserve"> </w:t>
      </w:r>
      <w:r w:rsidRPr="005E1BD0">
        <w:t xml:space="preserve">             </w:t>
      </w:r>
      <w:r w:rsidR="00E10B2D" w:rsidRPr="005E1BD0">
        <w:t xml:space="preserve">                               </w:t>
      </w:r>
      <w:r w:rsidRPr="005E1BD0">
        <w:t xml:space="preserve">  </w:t>
      </w:r>
    </w:p>
    <w:p w:rsidR="00767BF5" w:rsidRPr="005E1BD0" w:rsidRDefault="00767BF5" w:rsidP="00767BF5">
      <w:pPr>
        <w:keepNext/>
      </w:pPr>
    </w:p>
    <w:p w:rsidR="005F288B" w:rsidRPr="005E1BD0" w:rsidRDefault="005F288B" w:rsidP="00767BF5">
      <w:pPr>
        <w:pStyle w:val="Default"/>
        <w:rPr>
          <w:b/>
        </w:rPr>
      </w:pPr>
    </w:p>
    <w:p w:rsidR="005E1BD0" w:rsidRDefault="005E1BD0" w:rsidP="00767BF5">
      <w:pPr>
        <w:pStyle w:val="Default"/>
        <w:rPr>
          <w:b/>
        </w:rPr>
      </w:pPr>
    </w:p>
    <w:p w:rsidR="005E1BD0" w:rsidRDefault="005E1BD0" w:rsidP="00767BF5">
      <w:pPr>
        <w:pStyle w:val="Default"/>
        <w:rPr>
          <w:b/>
        </w:rPr>
      </w:pPr>
    </w:p>
    <w:p w:rsidR="00AC5F88" w:rsidRDefault="00AC5F88" w:rsidP="00767BF5">
      <w:pPr>
        <w:pStyle w:val="Default"/>
        <w:rPr>
          <w:b/>
        </w:rPr>
      </w:pPr>
    </w:p>
    <w:p w:rsidR="00767BF5" w:rsidRPr="005E1BD0" w:rsidRDefault="00767BF5" w:rsidP="00767BF5">
      <w:pPr>
        <w:pStyle w:val="Default"/>
        <w:rPr>
          <w:b/>
        </w:rPr>
      </w:pPr>
    </w:p>
    <w:p w:rsidR="00DB779D" w:rsidRPr="005E1BD0" w:rsidRDefault="00DB779D" w:rsidP="00767BF5">
      <w:pPr>
        <w:pStyle w:val="Default"/>
        <w:rPr>
          <w:b/>
        </w:rPr>
      </w:pPr>
    </w:p>
    <w:p w:rsidR="005F288B" w:rsidRPr="005E1BD0" w:rsidRDefault="005F288B" w:rsidP="00767BF5">
      <w:pPr>
        <w:pStyle w:val="Default"/>
        <w:rPr>
          <w:b/>
        </w:rPr>
      </w:pPr>
    </w:p>
    <w:p w:rsidR="005F288B" w:rsidRPr="005E1BD0" w:rsidRDefault="005F288B" w:rsidP="00767BF5">
      <w:pPr>
        <w:pStyle w:val="Default"/>
        <w:rPr>
          <w:b/>
        </w:rPr>
      </w:pPr>
    </w:p>
    <w:p w:rsidR="005F288B" w:rsidRDefault="005F288B" w:rsidP="00767BF5">
      <w:pPr>
        <w:pStyle w:val="Default"/>
        <w:rPr>
          <w:b/>
        </w:rPr>
      </w:pPr>
    </w:p>
    <w:p w:rsidR="00AC5F88" w:rsidRPr="005E1BD0" w:rsidRDefault="00AC5F88" w:rsidP="00767BF5">
      <w:pPr>
        <w:pStyle w:val="Default"/>
        <w:rPr>
          <w:b/>
        </w:rPr>
      </w:pPr>
    </w:p>
    <w:p w:rsidR="005F288B" w:rsidRPr="005E1BD0" w:rsidRDefault="005F288B" w:rsidP="00767BF5">
      <w:pPr>
        <w:pStyle w:val="Default"/>
        <w:rPr>
          <w:b/>
        </w:rPr>
      </w:pPr>
    </w:p>
    <w:p w:rsidR="005F288B" w:rsidRPr="005E1BD0" w:rsidRDefault="005F288B" w:rsidP="00767BF5">
      <w:pPr>
        <w:pStyle w:val="Default"/>
        <w:rPr>
          <w:b/>
        </w:rPr>
      </w:pPr>
    </w:p>
    <w:p w:rsidR="005F288B" w:rsidRPr="005E1BD0" w:rsidRDefault="005F288B" w:rsidP="00767BF5">
      <w:pPr>
        <w:pStyle w:val="Default"/>
        <w:rPr>
          <w:b/>
        </w:rPr>
      </w:pPr>
    </w:p>
    <w:p w:rsidR="005F288B" w:rsidRPr="005E1BD0" w:rsidRDefault="005F288B" w:rsidP="00767BF5">
      <w:pPr>
        <w:pStyle w:val="Default"/>
        <w:rPr>
          <w:b/>
        </w:rPr>
      </w:pPr>
    </w:p>
    <w:sectPr w:rsidR="005F288B" w:rsidRPr="005E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814"/>
    <w:multiLevelType w:val="hybridMultilevel"/>
    <w:tmpl w:val="2D7415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F53"/>
    <w:multiLevelType w:val="hybridMultilevel"/>
    <w:tmpl w:val="D9565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75F"/>
    <w:multiLevelType w:val="hybridMultilevel"/>
    <w:tmpl w:val="E92E12E2"/>
    <w:lvl w:ilvl="0" w:tplc="BDB443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37ED4"/>
    <w:multiLevelType w:val="hybridMultilevel"/>
    <w:tmpl w:val="D4ECE4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B1B50"/>
    <w:multiLevelType w:val="hybridMultilevel"/>
    <w:tmpl w:val="153E6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67BF5"/>
    <w:rsid w:val="000353C2"/>
    <w:rsid w:val="000A71D5"/>
    <w:rsid w:val="000C4EC4"/>
    <w:rsid w:val="00114B3B"/>
    <w:rsid w:val="0012560C"/>
    <w:rsid w:val="001D6CAD"/>
    <w:rsid w:val="0035460B"/>
    <w:rsid w:val="00360A0A"/>
    <w:rsid w:val="0036107A"/>
    <w:rsid w:val="00365B50"/>
    <w:rsid w:val="003A0445"/>
    <w:rsid w:val="003E3B85"/>
    <w:rsid w:val="00492DB2"/>
    <w:rsid w:val="00495FF8"/>
    <w:rsid w:val="005A01B3"/>
    <w:rsid w:val="005D48FF"/>
    <w:rsid w:val="005E1BD0"/>
    <w:rsid w:val="005F288B"/>
    <w:rsid w:val="00680F19"/>
    <w:rsid w:val="006A2641"/>
    <w:rsid w:val="006B2460"/>
    <w:rsid w:val="006E78F9"/>
    <w:rsid w:val="00751784"/>
    <w:rsid w:val="00767BF5"/>
    <w:rsid w:val="00796D5C"/>
    <w:rsid w:val="007A23F8"/>
    <w:rsid w:val="007E6A8E"/>
    <w:rsid w:val="0087356E"/>
    <w:rsid w:val="008D2D0E"/>
    <w:rsid w:val="009D7A05"/>
    <w:rsid w:val="00A369AC"/>
    <w:rsid w:val="00A51EBE"/>
    <w:rsid w:val="00A557CF"/>
    <w:rsid w:val="00A72198"/>
    <w:rsid w:val="00A80D79"/>
    <w:rsid w:val="00AA05E8"/>
    <w:rsid w:val="00AA0C3C"/>
    <w:rsid w:val="00AB4336"/>
    <w:rsid w:val="00AC5F88"/>
    <w:rsid w:val="00B361AA"/>
    <w:rsid w:val="00B449C1"/>
    <w:rsid w:val="00B658B1"/>
    <w:rsid w:val="00B80F6E"/>
    <w:rsid w:val="00BB70D0"/>
    <w:rsid w:val="00C06768"/>
    <w:rsid w:val="00C354AB"/>
    <w:rsid w:val="00C40470"/>
    <w:rsid w:val="00C7699D"/>
    <w:rsid w:val="00CB373E"/>
    <w:rsid w:val="00CD7058"/>
    <w:rsid w:val="00CF2762"/>
    <w:rsid w:val="00D1216B"/>
    <w:rsid w:val="00DA0246"/>
    <w:rsid w:val="00DA3C71"/>
    <w:rsid w:val="00DB779D"/>
    <w:rsid w:val="00E10B2D"/>
    <w:rsid w:val="00E44F48"/>
    <w:rsid w:val="00EC7212"/>
    <w:rsid w:val="00FA4370"/>
    <w:rsid w:val="00F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BF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1">
    <w:name w:val="Normální1"/>
    <w:basedOn w:val="Normln"/>
    <w:next w:val="Normln"/>
    <w:rsid w:val="00767BF5"/>
    <w:pPr>
      <w:autoSpaceDE w:val="0"/>
      <w:autoSpaceDN w:val="0"/>
      <w:adjustRightInd w:val="0"/>
    </w:pPr>
  </w:style>
  <w:style w:type="paragraph" w:styleId="Titulek">
    <w:name w:val="caption"/>
    <w:basedOn w:val="Normln"/>
    <w:next w:val="Normln"/>
    <w:qFormat/>
    <w:rsid w:val="00767BF5"/>
    <w:rPr>
      <w:b/>
      <w:bCs/>
      <w:sz w:val="20"/>
      <w:szCs w:val="20"/>
    </w:rPr>
  </w:style>
  <w:style w:type="paragraph" w:customStyle="1" w:styleId="Default">
    <w:name w:val="Default"/>
    <w:rsid w:val="00767B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04BD-0285-43D4-99B7-6CD41DFF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Vypracovaný protokol treba odovzdať dňa</vt:lpstr>
      <vt:lpstr>Vypracovaný protokol treba odovzdať dňa</vt:lpstr>
      <vt:lpstr>Vypracovaný protokol treba odovzdať dňa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Vypracovaný protokol treba odovzdať dňa</dc:title>
  <dc:creator>compaq6730b003</dc:creator>
  <cp:lastModifiedBy>Admin</cp:lastModifiedBy>
  <cp:revision>2</cp:revision>
  <cp:lastPrinted>2015-12-20T14:59:00Z</cp:lastPrinted>
  <dcterms:created xsi:type="dcterms:W3CDTF">2017-10-03T07:51:00Z</dcterms:created>
  <dcterms:modified xsi:type="dcterms:W3CDTF">2017-10-03T07:51:00Z</dcterms:modified>
</cp:coreProperties>
</file>