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A" w:rsidRPr="00130BE3" w:rsidRDefault="0004040A" w:rsidP="00410A36">
      <w:pPr>
        <w:spacing w:after="0"/>
        <w:ind w:left="4678" w:hanging="4678"/>
        <w:rPr>
          <w:rFonts w:asciiTheme="majorHAnsi" w:hAnsiTheme="majorHAnsi"/>
          <w:b/>
          <w:sz w:val="24"/>
          <w:szCs w:val="24"/>
          <w:highlight w:val="lightGray"/>
          <w:lang w:val="cs-CZ"/>
        </w:rPr>
      </w:pPr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7902 J – </w:t>
      </w:r>
      <w:proofErr w:type="spellStart"/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>štvorročné</w:t>
      </w:r>
      <w:proofErr w:type="spellEnd"/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</w:t>
      </w:r>
      <w:proofErr w:type="spellStart"/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>štúdium</w:t>
      </w:r>
      <w:proofErr w:type="spellEnd"/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gymnázium – </w:t>
      </w:r>
      <w:proofErr w:type="spellStart"/>
      <w:r w:rsidR="00B82F0B"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>trieda</w:t>
      </w:r>
      <w:proofErr w:type="spellEnd"/>
      <w:r w:rsidR="00B82F0B"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s</w:t>
      </w:r>
      <w:r w:rsidR="00727FD6">
        <w:rPr>
          <w:rFonts w:asciiTheme="majorHAnsi" w:hAnsiTheme="majorHAnsi"/>
          <w:b/>
          <w:sz w:val="24"/>
          <w:szCs w:val="24"/>
          <w:highlight w:val="lightGray"/>
          <w:lang w:val="cs-CZ"/>
        </w:rPr>
        <w:t> </w:t>
      </w:r>
      <w:proofErr w:type="spellStart"/>
      <w:r w:rsidR="00727FD6">
        <w:rPr>
          <w:rFonts w:asciiTheme="majorHAnsi" w:hAnsiTheme="majorHAnsi"/>
          <w:b/>
          <w:sz w:val="24"/>
          <w:szCs w:val="24"/>
          <w:highlight w:val="lightGray"/>
          <w:lang w:val="cs-CZ"/>
        </w:rPr>
        <w:t>rozšíreným</w:t>
      </w:r>
      <w:proofErr w:type="spellEnd"/>
      <w:r w:rsidR="00727FD6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</w:t>
      </w:r>
      <w:proofErr w:type="spellStart"/>
      <w:r w:rsidR="00727FD6">
        <w:rPr>
          <w:rFonts w:asciiTheme="majorHAnsi" w:hAnsiTheme="majorHAnsi"/>
          <w:b/>
          <w:sz w:val="24"/>
          <w:szCs w:val="24"/>
          <w:highlight w:val="lightGray"/>
          <w:lang w:val="cs-CZ"/>
        </w:rPr>
        <w:t>vyučovaním</w:t>
      </w:r>
      <w:proofErr w:type="spellEnd"/>
      <w:r w:rsidR="00727FD6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 matematiky a </w:t>
      </w:r>
      <w:proofErr w:type="spellStart"/>
      <w:r w:rsidR="00727FD6">
        <w:rPr>
          <w:rFonts w:asciiTheme="majorHAnsi" w:hAnsiTheme="majorHAnsi"/>
          <w:b/>
          <w:sz w:val="24"/>
          <w:szCs w:val="24"/>
          <w:highlight w:val="lightGray"/>
          <w:lang w:val="cs-CZ"/>
        </w:rPr>
        <w:t>prírodovedných</w:t>
      </w:r>
      <w:proofErr w:type="spellEnd"/>
      <w:r w:rsidR="00727FD6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</w:t>
      </w:r>
      <w:proofErr w:type="spellStart"/>
      <w:r w:rsidR="00727FD6">
        <w:rPr>
          <w:rFonts w:asciiTheme="majorHAnsi" w:hAnsiTheme="majorHAnsi"/>
          <w:b/>
          <w:sz w:val="24"/>
          <w:szCs w:val="24"/>
          <w:highlight w:val="lightGray"/>
          <w:lang w:val="cs-CZ"/>
        </w:rPr>
        <w:t>predmetov</w:t>
      </w:r>
      <w:proofErr w:type="spellEnd"/>
    </w:p>
    <w:p w:rsidR="0004040A" w:rsidRPr="00130BE3" w:rsidRDefault="00E15524" w:rsidP="000F6F2A">
      <w:pPr>
        <w:spacing w:after="0"/>
        <w:rPr>
          <w:rFonts w:asciiTheme="majorHAnsi" w:hAnsiTheme="majorHAnsi"/>
          <w:b/>
          <w:sz w:val="24"/>
          <w:szCs w:val="24"/>
          <w:lang w:val="cs-CZ"/>
        </w:rPr>
      </w:pPr>
      <w:r w:rsidRPr="00130BE3">
        <w:rPr>
          <w:rFonts w:asciiTheme="majorHAnsi" w:hAnsiTheme="majorHAnsi"/>
          <w:b/>
          <w:sz w:val="24"/>
          <w:szCs w:val="24"/>
          <w:lang w:val="cs-CZ"/>
        </w:rPr>
        <w:t>S </w:t>
      </w:r>
      <w:proofErr w:type="spellStart"/>
      <w:r w:rsidRPr="00130BE3">
        <w:rPr>
          <w:rFonts w:asciiTheme="majorHAnsi" w:hAnsiTheme="majorHAnsi"/>
          <w:b/>
          <w:sz w:val="24"/>
          <w:szCs w:val="24"/>
          <w:lang w:val="cs-CZ"/>
        </w:rPr>
        <w:t>účinnosťou</w:t>
      </w:r>
      <w:proofErr w:type="spellEnd"/>
      <w:r w:rsidRPr="00130BE3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  <w:proofErr w:type="gramStart"/>
      <w:r w:rsidRPr="00130BE3">
        <w:rPr>
          <w:rFonts w:asciiTheme="majorHAnsi" w:hAnsiTheme="majorHAnsi"/>
          <w:b/>
          <w:sz w:val="24"/>
          <w:szCs w:val="24"/>
          <w:lang w:val="cs-CZ"/>
        </w:rPr>
        <w:t>od</w:t>
      </w:r>
      <w:proofErr w:type="gramEnd"/>
      <w:r w:rsidRPr="00130BE3">
        <w:rPr>
          <w:rFonts w:asciiTheme="majorHAnsi" w:hAnsiTheme="majorHAnsi"/>
          <w:b/>
          <w:sz w:val="24"/>
          <w:szCs w:val="24"/>
          <w:lang w:val="cs-CZ"/>
        </w:rPr>
        <w:t xml:space="preserve">: </w:t>
      </w:r>
      <w:proofErr w:type="gramStart"/>
      <w:r w:rsidRPr="00130BE3">
        <w:rPr>
          <w:rFonts w:asciiTheme="majorHAnsi" w:hAnsiTheme="majorHAnsi"/>
          <w:b/>
          <w:sz w:val="24"/>
          <w:szCs w:val="24"/>
          <w:lang w:val="cs-CZ"/>
        </w:rPr>
        <w:t>1.9.2016</w:t>
      </w:r>
      <w:proofErr w:type="gramEnd"/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2146"/>
        <w:gridCol w:w="1111"/>
        <w:gridCol w:w="1182"/>
        <w:gridCol w:w="1133"/>
        <w:gridCol w:w="1205"/>
        <w:gridCol w:w="1207"/>
      </w:tblGrid>
      <w:tr w:rsidR="00794EA2" w:rsidRPr="00130BE3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30BE3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30BE3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901248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901248" w:rsidRDefault="00794EA2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Šk. rok 2016/17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901248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901248" w:rsidRDefault="00794EA2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Šk. rok 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901248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901248" w:rsidRDefault="00794EA2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Šk. rok 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901248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901248" w:rsidRDefault="00794EA2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Šk. rok 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901248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901248" w:rsidRDefault="00794EA2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hodín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72653F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konver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zácia prvý 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>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72653F">
              <w:rPr>
                <w:rFonts w:asciiTheme="majorHAnsi" w:hAnsiTheme="majorHAnsi"/>
                <w:sz w:val="24"/>
                <w:szCs w:val="24"/>
                <w:highlight w:val="yellow"/>
              </w:rPr>
              <w:t>4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BA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BA36F5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32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320475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130BE3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130BE3" w:rsidRDefault="00794EA2" w:rsidP="003204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 xml:space="preserve">38 </w:t>
            </w:r>
            <w:r w:rsidR="0072653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320475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794EA2" w:rsidRPr="00130BE3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4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  <w:r w:rsidR="0072653F"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2653F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>12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72653F">
              <w:rPr>
                <w:rFonts w:asciiTheme="majorHAnsi" w:hAnsiTheme="majorHAnsi"/>
                <w:sz w:val="24"/>
                <w:szCs w:val="24"/>
                <w:highlight w:val="yellow"/>
              </w:rPr>
              <w:t>4</w:t>
            </w:r>
          </w:p>
        </w:tc>
      </w:tr>
      <w:tr w:rsidR="00794EA2" w:rsidRPr="00130BE3" w:rsidTr="00794EA2"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="00BA36F5"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32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320475" w:rsidRPr="00320475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130BE3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30BE3" w:rsidRDefault="00794EA2" w:rsidP="0032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 xml:space="preserve">15 </w:t>
            </w:r>
            <w:r w:rsidRPr="00320475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320475" w:rsidRPr="00320475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794EA2" w:rsidRPr="00130BE3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  <w:r w:rsidR="0072653F"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5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72653F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130BE3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  <w:r w:rsidR="0072653F"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5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72653F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130BE3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72653F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6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72653F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130BE3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30BE3" w:rsidRDefault="00794EA2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130BE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72653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794EA2" w:rsidRPr="00130BE3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130BE3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130BE3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130BE3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130BE3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30BE3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30BE3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>tická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30BE3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30BE3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130BE3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130BE3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6F5" w:rsidRDefault="00BA36F5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72653F" w:rsidRDefault="00794EA2" w:rsidP="0032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653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+1</w:t>
            </w:r>
            <w:r w:rsidR="00320475" w:rsidRPr="00320475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130BE3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72653F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653F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Pr="0072653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72653F" w:rsidRDefault="00794EA2" w:rsidP="00BA36F5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653F">
              <w:rPr>
                <w:rFonts w:asciiTheme="majorHAnsi" w:hAnsiTheme="majorHAnsi"/>
                <w:b/>
                <w:sz w:val="24"/>
                <w:szCs w:val="24"/>
              </w:rPr>
              <w:t>31</w:t>
            </w:r>
            <w:r w:rsidRPr="0072653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BA36F5" w:rsidRPr="00BA36F5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72653F" w:rsidRDefault="00794EA2" w:rsidP="007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653F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  <w:r w:rsidR="0072653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72653F" w:rsidRDefault="00794EA2" w:rsidP="00BA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653F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Pr="0072653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+1</w:t>
            </w:r>
            <w:r w:rsidR="00BA36F5" w:rsidRPr="00BA36F5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50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124 (9</w:t>
            </w:r>
            <w:r w:rsidR="00503B32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130BE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Default="00C24AE2" w:rsidP="00503B32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452705" w:rsidRDefault="00452705" w:rsidP="00503B32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452705" w:rsidRDefault="00452705" w:rsidP="00503B32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452705" w:rsidRDefault="00452705" w:rsidP="00503B32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452705" w:rsidRDefault="00452705" w:rsidP="004527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Poznámky:</w:t>
      </w:r>
    </w:p>
    <w:p w:rsidR="00452705" w:rsidRDefault="00452705" w:rsidP="00452705">
      <w:pPr>
        <w:pStyle w:val="Odsekzoznamu"/>
        <w:numPr>
          <w:ilvl w:val="0"/>
          <w:numId w:val="7"/>
        </w:numPr>
        <w:jc w:val="both"/>
      </w:pPr>
      <w:r>
        <w:t xml:space="preserve">Vyučovacia hodina má v tomto rozdelení učebného plánu 45 minút. Škola si môže zvoliť vlastnú organizáciu vyučovania, napr. vyučovacie bloky. </w:t>
      </w:r>
    </w:p>
    <w:p w:rsidR="00452705" w:rsidRDefault="00452705" w:rsidP="00452705">
      <w:pPr>
        <w:pStyle w:val="Odsekzoznamu"/>
        <w:numPr>
          <w:ilvl w:val="0"/>
          <w:numId w:val="7"/>
        </w:numPr>
        <w:jc w:val="both"/>
      </w:pPr>
      <w:r>
        <w:t xml:space="preserve">Disponibilné hodiny použila škola pri dotvorení školského vzdelávacieho programu na: </w:t>
      </w:r>
    </w:p>
    <w:p w:rsidR="00452705" w:rsidRDefault="00452705" w:rsidP="00452705">
      <w:pPr>
        <w:pStyle w:val="Odsekzoznamu"/>
        <w:numPr>
          <w:ilvl w:val="1"/>
          <w:numId w:val="8"/>
        </w:numPr>
        <w:jc w:val="both"/>
      </w:pPr>
      <w:r>
        <w:t xml:space="preserve">vyučovacie predmety, ktoré rozširujú a prehlbujú obsah matematiky, informatiky a prírodovedných predmetov zaradených do ŠVP; </w:t>
      </w:r>
    </w:p>
    <w:p w:rsidR="00452705" w:rsidRDefault="00452705" w:rsidP="00452705">
      <w:pPr>
        <w:pStyle w:val="Odsekzoznamu"/>
        <w:numPr>
          <w:ilvl w:val="1"/>
          <w:numId w:val="8"/>
        </w:numPr>
        <w:jc w:val="both"/>
      </w:pPr>
      <w:r>
        <w:t>dva povinne voliteľné predmety vo štvrtom ročníku: Konverzácia z prvého cudzieho jazyka a Cvičenia zo slovenského jazyka;</w:t>
      </w:r>
    </w:p>
    <w:p w:rsidR="00452705" w:rsidRDefault="00452705" w:rsidP="00452705">
      <w:pPr>
        <w:pStyle w:val="Odsekzoznamu"/>
        <w:numPr>
          <w:ilvl w:val="1"/>
          <w:numId w:val="8"/>
        </w:numPr>
        <w:jc w:val="both"/>
      </w:pPr>
      <w:r>
        <w:t>voliteľné predmety v treťom ročníku (2x2 hod.) a vo štvrtom ročníku (2x4 hod.) podľa výberu žiaka.</w:t>
      </w:r>
    </w:p>
    <w:p w:rsidR="00452705" w:rsidRDefault="00452705" w:rsidP="00452705">
      <w:pPr>
        <w:pStyle w:val="Odsekzoznamu"/>
        <w:numPr>
          <w:ilvl w:val="0"/>
          <w:numId w:val="7"/>
        </w:numPr>
        <w:jc w:val="both"/>
      </w:pPr>
      <w:r>
        <w:t>Cudzie jazyky – vyučujú sa dva z uvedených jazykov: anglický jazyk, nemecký jazyk, ruský jazyk a španielsky jazyk.</w:t>
      </w:r>
    </w:p>
    <w:p w:rsidR="00452705" w:rsidRDefault="00452705" w:rsidP="00452705">
      <w:pPr>
        <w:pStyle w:val="Odsekzoznamu"/>
        <w:numPr>
          <w:ilvl w:val="0"/>
          <w:numId w:val="7"/>
        </w:numPr>
        <w:jc w:val="both"/>
      </w:pPr>
      <w:r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452705" w:rsidRDefault="00452705" w:rsidP="00452705">
      <w:pPr>
        <w:pStyle w:val="Odsekzoznamu"/>
        <w:numPr>
          <w:ilvl w:val="0"/>
          <w:numId w:val="7"/>
        </w:numPr>
        <w:jc w:val="both"/>
      </w:pPr>
      <w:r>
        <w:t>Na vyučovanie druhého cudzieho jazyka podľa výberu žiaka možno spájať žiakov rôznych tried toho istého ročníka a vytvárať skupiny s najvyšším počtom žiakov 23.</w:t>
      </w:r>
    </w:p>
    <w:p w:rsidR="00452705" w:rsidRDefault="00452705" w:rsidP="00452705">
      <w:pPr>
        <w:pStyle w:val="Odsekzoznamu"/>
        <w:numPr>
          <w:ilvl w:val="0"/>
          <w:numId w:val="7"/>
        </w:numPr>
        <w:jc w:val="both"/>
      </w:pPr>
      <w:r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452705" w:rsidRDefault="00452705" w:rsidP="00452705">
      <w:pPr>
        <w:pStyle w:val="Odsekzoznamu"/>
        <w:numPr>
          <w:ilvl w:val="0"/>
          <w:numId w:val="7"/>
        </w:numPr>
        <w:jc w:val="both"/>
      </w:pPr>
      <w:r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452705" w:rsidRPr="00D82C51" w:rsidRDefault="00452705" w:rsidP="00452705">
      <w:pPr>
        <w:pStyle w:val="Odsekzoznamu"/>
        <w:numPr>
          <w:ilvl w:val="0"/>
          <w:numId w:val="7"/>
        </w:numPr>
        <w:jc w:val="both"/>
      </w:pPr>
      <w:r>
        <w:t>Kurzové formy výučby sa realizujú v zmysle platnej legislatívy.</w:t>
      </w:r>
    </w:p>
    <w:p w:rsidR="00452705" w:rsidRDefault="00452705" w:rsidP="00503B32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  <w:bookmarkStart w:id="0" w:name="_GoBack"/>
      <w:bookmarkEnd w:id="0"/>
    </w:p>
    <w:sectPr w:rsidR="00452705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6A2F2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A"/>
    <w:rsid w:val="00031D6B"/>
    <w:rsid w:val="0004040A"/>
    <w:rsid w:val="00044F97"/>
    <w:rsid w:val="000F6F2A"/>
    <w:rsid w:val="00130BE3"/>
    <w:rsid w:val="001D5020"/>
    <w:rsid w:val="002241B7"/>
    <w:rsid w:val="00273B8E"/>
    <w:rsid w:val="002B4333"/>
    <w:rsid w:val="00300F30"/>
    <w:rsid w:val="00320475"/>
    <w:rsid w:val="003257B7"/>
    <w:rsid w:val="0034165B"/>
    <w:rsid w:val="003D1A5E"/>
    <w:rsid w:val="00410A36"/>
    <w:rsid w:val="0043760F"/>
    <w:rsid w:val="00446742"/>
    <w:rsid w:val="00452705"/>
    <w:rsid w:val="004E52B5"/>
    <w:rsid w:val="00503B32"/>
    <w:rsid w:val="00557457"/>
    <w:rsid w:val="005B4846"/>
    <w:rsid w:val="006E401B"/>
    <w:rsid w:val="006E6D7A"/>
    <w:rsid w:val="0072653F"/>
    <w:rsid w:val="00727FD6"/>
    <w:rsid w:val="00794EA2"/>
    <w:rsid w:val="0079661D"/>
    <w:rsid w:val="007B2FC7"/>
    <w:rsid w:val="007E790D"/>
    <w:rsid w:val="0080279B"/>
    <w:rsid w:val="008247C4"/>
    <w:rsid w:val="008D28D2"/>
    <w:rsid w:val="00901248"/>
    <w:rsid w:val="00913F77"/>
    <w:rsid w:val="0091581C"/>
    <w:rsid w:val="00926094"/>
    <w:rsid w:val="0094528A"/>
    <w:rsid w:val="009917CC"/>
    <w:rsid w:val="009B5505"/>
    <w:rsid w:val="009B5916"/>
    <w:rsid w:val="00A05106"/>
    <w:rsid w:val="00A25F4D"/>
    <w:rsid w:val="00A56CE2"/>
    <w:rsid w:val="00B82F0B"/>
    <w:rsid w:val="00BA36F5"/>
    <w:rsid w:val="00BC3FBF"/>
    <w:rsid w:val="00BE5EBD"/>
    <w:rsid w:val="00BE65A6"/>
    <w:rsid w:val="00C24AE2"/>
    <w:rsid w:val="00C550CF"/>
    <w:rsid w:val="00C67FA8"/>
    <w:rsid w:val="00C93F47"/>
    <w:rsid w:val="00CF7793"/>
    <w:rsid w:val="00D77D0D"/>
    <w:rsid w:val="00D94095"/>
    <w:rsid w:val="00DE3124"/>
    <w:rsid w:val="00E15524"/>
    <w:rsid w:val="00E30093"/>
    <w:rsid w:val="00E94E37"/>
    <w:rsid w:val="00F153B8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9159-85E4-49A2-9349-D53A4BB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2016-07-22T10:05:00Z</cp:lastPrinted>
  <dcterms:created xsi:type="dcterms:W3CDTF">2016-07-22T09:45:00Z</dcterms:created>
  <dcterms:modified xsi:type="dcterms:W3CDTF">2016-08-21T12:30:00Z</dcterms:modified>
</cp:coreProperties>
</file>